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040FF" w:rsidR="009040FF" w:rsidP="009040FF" w:rsidRDefault="009040FF" w14:paraId="65141862" w14:textId="601CCA1D">
      <w:pPr>
        <w:shd w:val="clear" w:color="auto" w:fill="FFFFFF"/>
        <w:spacing w:after="0" w:line="240" w:lineRule="auto"/>
        <w:rPr>
          <w:rFonts w:ascii="Segoe UI" w:hAnsi="Segoe UI" w:eastAsia="Times New Roman" w:cs="Segoe UI"/>
          <w:color w:val="242424"/>
          <w:sz w:val="23"/>
          <w:szCs w:val="23"/>
          <w:lang w:eastAsia="nl-NL"/>
        </w:rPr>
      </w:pPr>
      <w:r>
        <w:rPr>
          <w:rFonts w:ascii="Segoe UI" w:hAnsi="Segoe UI" w:eastAsia="Times New Roman" w:cs="Segoe UI"/>
          <w:color w:val="000000"/>
          <w:sz w:val="44"/>
          <w:szCs w:val="44"/>
          <w:bdr w:val="none" w:color="auto" w:sz="0" w:space="0" w:frame="1"/>
          <w:lang w:eastAsia="nl-NL"/>
        </w:rPr>
        <w:t>N</w:t>
      </w:r>
      <w:r w:rsidRPr="009040FF">
        <w:rPr>
          <w:rFonts w:ascii="Segoe UI" w:hAnsi="Segoe UI" w:eastAsia="Times New Roman" w:cs="Segoe UI"/>
          <w:color w:val="000000"/>
          <w:sz w:val="44"/>
          <w:szCs w:val="44"/>
          <w:bdr w:val="none" w:color="auto" w:sz="0" w:space="0" w:frame="1"/>
          <w:lang w:eastAsia="nl-NL"/>
        </w:rPr>
        <w:t>otulen MR vergadering 18-3-2024</w:t>
      </w:r>
    </w:p>
    <w:p w:rsidRPr="009040FF" w:rsidR="009040FF" w:rsidP="00392BF3" w:rsidRDefault="009040FF" w14:paraId="4EF85752"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Segoe UI" w:hAnsi="Segoe UI" w:eastAsia="Times New Roman" w:cs="Segoe UI"/>
          <w:color w:val="000000"/>
          <w:sz w:val="23"/>
          <w:szCs w:val="23"/>
          <w:bdr w:val="none" w:color="auto" w:sz="0" w:space="0" w:frame="1"/>
          <w:lang w:eastAsia="nl-NL"/>
        </w:rPr>
        <w:t>16.00 -17.30 teamkamer.</w:t>
      </w:r>
    </w:p>
    <w:p w:rsidRPr="009040FF" w:rsidR="009040FF" w:rsidP="00392BF3" w:rsidRDefault="009040FF" w14:paraId="283AB7F6"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Segoe UI" w:hAnsi="Segoe UI" w:eastAsia="Times New Roman" w:cs="Segoe UI"/>
          <w:color w:val="000000"/>
          <w:sz w:val="23"/>
          <w:szCs w:val="23"/>
          <w:bdr w:val="none" w:color="auto" w:sz="0" w:space="0" w:frame="1"/>
          <w:lang w:eastAsia="nl-NL"/>
        </w:rPr>
        <w:t>Aanwezig: Diederik. Olga. Sophie, Marie en Brigitte</w:t>
      </w:r>
    </w:p>
    <w:p w:rsidRPr="009040FF" w:rsidR="009040FF" w:rsidP="009040FF" w:rsidRDefault="009040FF" w14:paraId="6FB023AB"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Segoe UI" w:hAnsi="Segoe UI" w:eastAsia="Times New Roman" w:cs="Segoe UI"/>
          <w:color w:val="000000"/>
          <w:sz w:val="23"/>
          <w:szCs w:val="23"/>
          <w:bdr w:val="none" w:color="auto" w:sz="0" w:space="0" w:frame="1"/>
          <w:lang w:eastAsia="nl-NL"/>
        </w:rPr>
        <w:t> </w:t>
      </w:r>
    </w:p>
    <w:p w:rsidRPr="009040FF" w:rsidR="009040FF" w:rsidP="009040FF" w:rsidRDefault="009040FF" w14:paraId="53554604"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color w:val="000000"/>
          <w:sz w:val="24"/>
          <w:szCs w:val="24"/>
          <w:bdr w:val="none" w:color="auto" w:sz="0" w:space="0" w:frame="1"/>
          <w:lang w:eastAsia="nl-NL"/>
        </w:rPr>
        <w:t> </w:t>
      </w:r>
    </w:p>
    <w:p w:rsidRPr="009040FF" w:rsidR="009040FF" w:rsidP="009040FF" w:rsidRDefault="009040FF" w14:paraId="096BDAB4"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b/>
          <w:bCs/>
          <w:color w:val="000000"/>
          <w:sz w:val="28"/>
          <w:szCs w:val="28"/>
          <w:bdr w:val="none" w:color="auto" w:sz="0" w:space="0" w:frame="1"/>
          <w:lang w:eastAsia="nl-NL"/>
        </w:rPr>
        <w:t xml:space="preserve">1. </w:t>
      </w:r>
      <w:r w:rsidRPr="009040FF">
        <w:rPr>
          <w:rFonts w:ascii="Aptos" w:hAnsi="Aptos" w:eastAsia="Times New Roman" w:cs="Segoe UI"/>
          <w:b/>
          <w:bCs/>
          <w:sz w:val="28"/>
          <w:szCs w:val="28"/>
          <w:bdr w:val="none" w:color="auto" w:sz="0" w:space="0" w:frame="1"/>
          <w:lang w:eastAsia="nl-NL"/>
        </w:rPr>
        <w:t>C</w:t>
      </w:r>
      <w:r w:rsidRPr="009040FF">
        <w:rPr>
          <w:rFonts w:ascii="Aptos" w:hAnsi="Aptos" w:eastAsia="Times New Roman" w:cs="Segoe UI"/>
          <w:b/>
          <w:bCs/>
          <w:sz w:val="32"/>
          <w:szCs w:val="32"/>
          <w:bdr w:val="none" w:color="auto" w:sz="0" w:space="0" w:frame="1"/>
          <w:lang w:eastAsia="nl-NL"/>
        </w:rPr>
        <w:t>heck-in</w:t>
      </w:r>
    </w:p>
    <w:p w:rsidRPr="009040FF" w:rsidR="009040FF" w:rsidP="009040FF" w:rsidRDefault="009040FF" w14:paraId="09B1D74D"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b/>
          <w:bCs/>
          <w:color w:val="000000"/>
          <w:sz w:val="28"/>
          <w:szCs w:val="28"/>
          <w:bdr w:val="none" w:color="auto" w:sz="0" w:space="0" w:frame="1"/>
          <w:lang w:eastAsia="nl-NL"/>
        </w:rPr>
        <w:t> </w:t>
      </w:r>
    </w:p>
    <w:p w:rsidRPr="009040FF" w:rsidR="009040FF" w:rsidP="009040FF" w:rsidRDefault="009040FF" w14:paraId="069D6963"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b/>
          <w:bCs/>
          <w:color w:val="000000"/>
          <w:sz w:val="28"/>
          <w:szCs w:val="28"/>
          <w:bdr w:val="none" w:color="auto" w:sz="0" w:space="0" w:frame="1"/>
          <w:lang w:eastAsia="nl-NL"/>
        </w:rPr>
        <w:t>2. Notulen 18-12-2024</w:t>
      </w:r>
    </w:p>
    <w:p w:rsidRPr="009040FF" w:rsidR="009040FF" w:rsidP="009040FF" w:rsidRDefault="009040FF" w14:paraId="5FE0A838"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color w:val="000000"/>
          <w:sz w:val="24"/>
          <w:szCs w:val="24"/>
          <w:bdr w:val="none" w:color="auto" w:sz="0" w:space="0" w:frame="1"/>
          <w:lang w:eastAsia="nl-NL"/>
        </w:rPr>
        <w:t>Goedgekeurd</w:t>
      </w:r>
    </w:p>
    <w:p w:rsidRPr="009040FF" w:rsidR="009040FF" w:rsidP="009040FF" w:rsidRDefault="009040FF" w14:paraId="48A26175"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b/>
          <w:bCs/>
          <w:color w:val="000000"/>
          <w:sz w:val="28"/>
          <w:szCs w:val="28"/>
          <w:bdr w:val="none" w:color="auto" w:sz="0" w:space="0" w:frame="1"/>
          <w:lang w:eastAsia="nl-NL"/>
        </w:rPr>
        <w:t> </w:t>
      </w:r>
    </w:p>
    <w:p w:rsidRPr="009040FF" w:rsidR="009040FF" w:rsidP="009040FF" w:rsidRDefault="009040FF" w14:paraId="18819BAD"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b/>
          <w:bCs/>
          <w:color w:val="000000"/>
          <w:sz w:val="28"/>
          <w:szCs w:val="28"/>
          <w:bdr w:val="none" w:color="auto" w:sz="0" w:space="0" w:frame="1"/>
          <w:lang w:eastAsia="nl-NL"/>
        </w:rPr>
        <w:t>3. Personele zaken</w:t>
      </w:r>
    </w:p>
    <w:p w:rsidRPr="009040FF" w:rsidR="009040FF" w:rsidP="009040FF" w:rsidRDefault="009040FF" w14:paraId="3F3DEAFA"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color w:val="000000"/>
          <w:sz w:val="24"/>
          <w:szCs w:val="24"/>
          <w:bdr w:val="none" w:color="auto" w:sz="0" w:space="0" w:frame="1"/>
          <w:lang w:eastAsia="nl-NL"/>
        </w:rPr>
        <w:t>Volgende week starten de klassenbezoeken weer. De studiedagen gaan nog steeds over Dalton en gaan we meer praktisch inzetten voor onze school. Thema is</w:t>
      </w:r>
      <w:r w:rsidRPr="009040FF">
        <w:rPr>
          <w:rFonts w:ascii="Aptos" w:hAnsi="Aptos" w:eastAsia="Times New Roman" w:cs="Segoe UI"/>
          <w:color w:val="A703D0"/>
          <w:sz w:val="24"/>
          <w:szCs w:val="24"/>
          <w:bdr w:val="none" w:color="auto" w:sz="0" w:space="0" w:frame="1"/>
          <w:lang w:eastAsia="nl-NL"/>
        </w:rPr>
        <w:t>: '</w:t>
      </w:r>
      <w:r w:rsidRPr="009040FF">
        <w:rPr>
          <w:rFonts w:ascii="Aptos" w:hAnsi="Aptos" w:eastAsia="Times New Roman" w:cs="Segoe UI"/>
          <w:color w:val="000000"/>
          <w:sz w:val="24"/>
          <w:szCs w:val="24"/>
          <w:bdr w:val="none" w:color="auto" w:sz="0" w:space="0" w:frame="1"/>
          <w:lang w:eastAsia="nl-NL"/>
        </w:rPr>
        <w:t>Wat vinden wij nu belangrijk</w:t>
      </w:r>
      <w:r w:rsidRPr="009040FF">
        <w:rPr>
          <w:rFonts w:ascii="Aptos" w:hAnsi="Aptos" w:eastAsia="Times New Roman" w:cs="Segoe UI"/>
          <w:color w:val="A703D0"/>
          <w:sz w:val="24"/>
          <w:szCs w:val="24"/>
          <w:bdr w:val="none" w:color="auto" w:sz="0" w:space="0" w:frame="1"/>
          <w:lang w:eastAsia="nl-NL"/>
        </w:rPr>
        <w:t>'</w:t>
      </w:r>
      <w:r w:rsidRPr="009040FF">
        <w:rPr>
          <w:rFonts w:ascii="Aptos" w:hAnsi="Aptos" w:eastAsia="Times New Roman" w:cs="Segoe UI"/>
          <w:color w:val="000000"/>
          <w:sz w:val="24"/>
          <w:szCs w:val="24"/>
          <w:bdr w:val="none" w:color="auto" w:sz="0" w:space="0" w:frame="1"/>
          <w:lang w:eastAsia="nl-NL"/>
        </w:rPr>
        <w:t>.</w:t>
      </w:r>
    </w:p>
    <w:p w:rsidRPr="009040FF" w:rsidR="009040FF" w:rsidP="009040FF" w:rsidRDefault="009040FF" w14:paraId="456C5C53" w14:textId="77777777">
      <w:pPr>
        <w:shd w:val="clear" w:color="auto" w:fill="FFFFFF"/>
        <w:spacing w:after="0" w:line="240" w:lineRule="auto"/>
        <w:rPr>
          <w:rFonts w:ascii="Segoe UI" w:hAnsi="Segoe UI" w:eastAsia="Times New Roman" w:cs="Segoe UI"/>
          <w:sz w:val="23"/>
          <w:szCs w:val="23"/>
          <w:lang w:eastAsia="nl-NL"/>
        </w:rPr>
      </w:pPr>
      <w:r w:rsidRPr="009040FF">
        <w:rPr>
          <w:rFonts w:ascii="Aptos" w:hAnsi="Aptos" w:eastAsia="Times New Roman" w:cs="Segoe UI"/>
          <w:sz w:val="24"/>
          <w:szCs w:val="24"/>
          <w:bdr w:val="none" w:color="auto" w:sz="0" w:space="0" w:frame="1"/>
          <w:lang w:eastAsia="nl-NL"/>
        </w:rPr>
        <w:t>We hebben afscheid moeten nemen van Madelief als invalster.</w:t>
      </w:r>
    </w:p>
    <w:p w:rsidRPr="009040FF" w:rsidR="009040FF" w:rsidP="009040FF" w:rsidRDefault="009040FF" w14:paraId="691EBE62" w14:textId="77777777">
      <w:pPr>
        <w:shd w:val="clear" w:color="auto" w:fill="FFFFFF"/>
        <w:spacing w:after="0" w:line="240" w:lineRule="auto"/>
        <w:rPr>
          <w:rFonts w:ascii="Segoe UI" w:hAnsi="Segoe UI" w:eastAsia="Times New Roman" w:cs="Segoe UI"/>
          <w:sz w:val="23"/>
          <w:szCs w:val="23"/>
          <w:lang w:eastAsia="nl-NL"/>
        </w:rPr>
      </w:pPr>
      <w:r w:rsidRPr="009040FF">
        <w:rPr>
          <w:rFonts w:ascii="Aptos" w:hAnsi="Aptos" w:eastAsia="Times New Roman" w:cs="Segoe UI"/>
          <w:sz w:val="24"/>
          <w:szCs w:val="24"/>
          <w:bdr w:val="none" w:color="auto" w:sz="0" w:space="0" w:frame="1"/>
          <w:shd w:val="clear" w:color="auto" w:fill="FFFFFF"/>
          <w:lang w:eastAsia="nl-NL"/>
        </w:rPr>
        <w:t>Er komt binnenkort een kandidaat een proefles </w:t>
      </w:r>
      <w:r w:rsidRPr="009040FF">
        <w:rPr>
          <w:rFonts w:ascii="Aptos" w:hAnsi="Aptos" w:eastAsia="Times New Roman" w:cs="Segoe UI"/>
          <w:sz w:val="24"/>
          <w:szCs w:val="24"/>
          <w:u w:val="single"/>
          <w:bdr w:val="none" w:color="auto" w:sz="0" w:space="0" w:frame="1"/>
          <w:shd w:val="clear" w:color="auto" w:fill="FFFFFF"/>
          <w:lang w:eastAsia="nl-NL"/>
        </w:rPr>
        <w:t>Techniek</w:t>
      </w:r>
      <w:r w:rsidRPr="009040FF">
        <w:rPr>
          <w:rFonts w:ascii="Aptos" w:hAnsi="Aptos" w:eastAsia="Times New Roman" w:cs="Segoe UI"/>
          <w:sz w:val="24"/>
          <w:szCs w:val="24"/>
          <w:bdr w:val="none" w:color="auto" w:sz="0" w:space="0" w:frame="1"/>
          <w:shd w:val="clear" w:color="auto" w:fill="FFFFFF"/>
          <w:lang w:eastAsia="nl-NL"/>
        </w:rPr>
        <w:t>. Indien mogelijk blijft hij ook na de zomervakantie.</w:t>
      </w:r>
    </w:p>
    <w:p w:rsidRPr="009040FF" w:rsidR="009040FF" w:rsidP="009040FF" w:rsidRDefault="009040FF" w14:paraId="5B7A9476" w14:textId="77777777">
      <w:pPr>
        <w:shd w:val="clear" w:color="auto" w:fill="FFFFFF"/>
        <w:spacing w:after="0" w:line="240" w:lineRule="auto"/>
        <w:rPr>
          <w:rFonts w:ascii="Segoe UI" w:hAnsi="Segoe UI" w:eastAsia="Times New Roman" w:cs="Segoe UI"/>
          <w:sz w:val="23"/>
          <w:szCs w:val="23"/>
          <w:lang w:eastAsia="nl-NL"/>
        </w:rPr>
      </w:pPr>
      <w:r w:rsidRPr="009040FF">
        <w:rPr>
          <w:rFonts w:ascii="Aptos" w:hAnsi="Aptos" w:eastAsia="Times New Roman" w:cs="Segoe UI"/>
          <w:sz w:val="24"/>
          <w:szCs w:val="24"/>
          <w:bdr w:val="none" w:color="auto" w:sz="0" w:space="0" w:frame="1"/>
          <w:lang w:eastAsia="nl-NL"/>
        </w:rPr>
        <w:t>Vanaf volgend schooljaar komt de gymleerkracht twee volledige dagen per week lesgeven (nu anderhalf).</w:t>
      </w:r>
    </w:p>
    <w:p w:rsidRPr="009040FF" w:rsidR="009040FF" w:rsidP="009040FF" w:rsidRDefault="009040FF" w14:paraId="089E4B10" w14:textId="77777777">
      <w:pPr>
        <w:shd w:val="clear" w:color="auto" w:fill="FFFFFF"/>
        <w:spacing w:after="0" w:line="240" w:lineRule="auto"/>
        <w:rPr>
          <w:rFonts w:ascii="Segoe UI" w:hAnsi="Segoe UI" w:eastAsia="Times New Roman" w:cs="Segoe UI"/>
          <w:sz w:val="23"/>
          <w:szCs w:val="23"/>
          <w:lang w:eastAsia="nl-NL"/>
        </w:rPr>
      </w:pPr>
      <w:r w:rsidRPr="009040FF">
        <w:rPr>
          <w:rFonts w:ascii="Aptos" w:hAnsi="Aptos" w:eastAsia="Times New Roman" w:cs="Segoe UI"/>
          <w:b/>
          <w:bCs/>
          <w:sz w:val="28"/>
          <w:szCs w:val="28"/>
          <w:bdr w:val="none" w:color="auto" w:sz="0" w:space="0" w:frame="1"/>
          <w:lang w:eastAsia="nl-NL"/>
        </w:rPr>
        <w:t> </w:t>
      </w:r>
    </w:p>
    <w:p w:rsidRPr="009040FF" w:rsidR="009040FF" w:rsidP="009040FF" w:rsidRDefault="009040FF" w14:paraId="3BB25046" w14:textId="77777777">
      <w:pPr>
        <w:shd w:val="clear" w:color="auto" w:fill="FFFFFF"/>
        <w:spacing w:after="0" w:line="240" w:lineRule="auto"/>
        <w:rPr>
          <w:rFonts w:ascii="Segoe UI" w:hAnsi="Segoe UI" w:eastAsia="Times New Roman" w:cs="Segoe UI"/>
          <w:sz w:val="23"/>
          <w:szCs w:val="23"/>
          <w:lang w:eastAsia="nl-NL"/>
        </w:rPr>
      </w:pPr>
      <w:r w:rsidRPr="009040FF">
        <w:rPr>
          <w:rFonts w:ascii="Aptos" w:hAnsi="Aptos" w:eastAsia="Times New Roman" w:cs="Segoe UI"/>
          <w:b/>
          <w:bCs/>
          <w:sz w:val="28"/>
          <w:szCs w:val="28"/>
          <w:bdr w:val="none" w:color="auto" w:sz="0" w:space="0" w:frame="1"/>
          <w:lang w:eastAsia="nl-NL"/>
        </w:rPr>
        <w:t>4. Formatie en Begroting</w:t>
      </w:r>
    </w:p>
    <w:p w:rsidRPr="009040FF" w:rsidR="009040FF" w:rsidP="009040FF" w:rsidRDefault="009040FF" w14:paraId="42BE4E65" w14:textId="77777777">
      <w:pPr>
        <w:shd w:val="clear" w:color="auto" w:fill="FFFFFF"/>
        <w:spacing w:after="0" w:line="240" w:lineRule="auto"/>
        <w:rPr>
          <w:rFonts w:ascii="Segoe UI" w:hAnsi="Segoe UI" w:eastAsia="Times New Roman" w:cs="Segoe UI"/>
          <w:sz w:val="23"/>
          <w:szCs w:val="23"/>
          <w:lang w:eastAsia="nl-NL"/>
        </w:rPr>
      </w:pPr>
      <w:r w:rsidRPr="009040FF">
        <w:rPr>
          <w:rFonts w:ascii="Aptos" w:hAnsi="Aptos" w:eastAsia="Times New Roman" w:cs="Segoe UI"/>
          <w:sz w:val="24"/>
          <w:szCs w:val="24"/>
          <w:bdr w:val="none" w:color="auto" w:sz="0" w:space="0" w:frame="1"/>
          <w:lang w:eastAsia="nl-NL"/>
        </w:rPr>
        <w:t>Marie legt de financiële afrekening van 2023 toe. We hebben een tekort van 6700 euro maar dat is prima volgens het SPO.</w:t>
      </w:r>
    </w:p>
    <w:p w:rsidRPr="009040FF" w:rsidR="009040FF" w:rsidP="009040FF" w:rsidRDefault="009040FF" w14:paraId="19D23EAD" w14:textId="77777777">
      <w:pPr>
        <w:shd w:val="clear" w:color="auto" w:fill="FFFFFF"/>
        <w:spacing w:after="0" w:line="240" w:lineRule="auto"/>
        <w:rPr>
          <w:rFonts w:ascii="Segoe UI" w:hAnsi="Segoe UI" w:eastAsia="Times New Roman" w:cs="Segoe UI"/>
          <w:sz w:val="23"/>
          <w:szCs w:val="23"/>
          <w:lang w:eastAsia="nl-NL"/>
        </w:rPr>
      </w:pPr>
      <w:r w:rsidRPr="009040FF">
        <w:rPr>
          <w:rFonts w:ascii="Aptos" w:hAnsi="Aptos" w:eastAsia="Times New Roman" w:cs="Segoe UI"/>
          <w:sz w:val="24"/>
          <w:szCs w:val="24"/>
          <w:bdr w:val="none" w:color="auto" w:sz="0" w:space="0" w:frame="1"/>
          <w:lang w:eastAsia="nl-NL"/>
        </w:rPr>
        <w:t>De groeitelling is officieel niet gehaald maar Marie zal daar met het SPO nog over in conclaaf gaan. Dat geld zal dan in het nieuwe schooljaar ingezet kunnen worden.</w:t>
      </w:r>
    </w:p>
    <w:p w:rsidRPr="009040FF" w:rsidR="009040FF" w:rsidP="009040FF" w:rsidRDefault="009040FF" w14:paraId="31BB3F5A" w14:textId="77777777">
      <w:pPr>
        <w:shd w:val="clear" w:color="auto" w:fill="FFFFFF"/>
        <w:spacing w:after="0" w:line="240" w:lineRule="auto"/>
        <w:rPr>
          <w:rFonts w:ascii="Segoe UI" w:hAnsi="Segoe UI" w:eastAsia="Times New Roman" w:cs="Segoe UI"/>
          <w:sz w:val="23"/>
          <w:szCs w:val="23"/>
          <w:lang w:eastAsia="nl-NL"/>
        </w:rPr>
      </w:pPr>
      <w:r w:rsidRPr="009040FF">
        <w:rPr>
          <w:rFonts w:ascii="Aptos" w:hAnsi="Aptos" w:eastAsia="Times New Roman" w:cs="Segoe UI"/>
          <w:sz w:val="24"/>
          <w:szCs w:val="24"/>
          <w:bdr w:val="none" w:color="auto" w:sz="0" w:space="0" w:frame="1"/>
          <w:lang w:eastAsia="nl-NL"/>
        </w:rPr>
        <w:t> </w:t>
      </w:r>
    </w:p>
    <w:p w:rsidRPr="009040FF" w:rsidR="009040FF" w:rsidP="009040FF" w:rsidRDefault="009040FF" w14:paraId="777A24A0" w14:textId="77777777">
      <w:pPr>
        <w:shd w:val="clear" w:color="auto" w:fill="FFFFFF"/>
        <w:spacing w:after="0" w:line="240" w:lineRule="auto"/>
        <w:rPr>
          <w:rFonts w:ascii="Segoe UI" w:hAnsi="Segoe UI" w:eastAsia="Times New Roman" w:cs="Segoe UI"/>
          <w:sz w:val="23"/>
          <w:szCs w:val="23"/>
          <w:lang w:eastAsia="nl-NL"/>
        </w:rPr>
      </w:pPr>
      <w:r w:rsidRPr="009040FF">
        <w:rPr>
          <w:rFonts w:ascii="Aptos" w:hAnsi="Aptos" w:eastAsia="Times New Roman" w:cs="Segoe UI"/>
          <w:sz w:val="24"/>
          <w:szCs w:val="24"/>
          <w:bdr w:val="none" w:color="auto" w:sz="0" w:space="0" w:frame="1"/>
          <w:lang w:eastAsia="nl-NL"/>
        </w:rPr>
        <w:t>Huisvesting en energie: er is een derde partij die het energieverbruik in kaart moet brengen en zij komen binnenkort op school om het verbruik te optimaliseren.</w:t>
      </w:r>
    </w:p>
    <w:p w:rsidRPr="009040FF" w:rsidR="009040FF" w:rsidP="009040FF" w:rsidRDefault="009040FF" w14:paraId="23DC1286" w14:textId="77777777">
      <w:pPr>
        <w:shd w:val="clear" w:color="auto" w:fill="FFFFFF"/>
        <w:spacing w:after="0" w:line="240" w:lineRule="auto"/>
        <w:rPr>
          <w:rFonts w:ascii="Segoe UI" w:hAnsi="Segoe UI" w:eastAsia="Times New Roman" w:cs="Segoe UI"/>
          <w:sz w:val="23"/>
          <w:szCs w:val="23"/>
          <w:lang w:eastAsia="nl-NL"/>
        </w:rPr>
      </w:pPr>
      <w:r w:rsidRPr="009040FF">
        <w:rPr>
          <w:rFonts w:ascii="Aptos" w:hAnsi="Aptos" w:eastAsia="Times New Roman" w:cs="Segoe UI"/>
          <w:sz w:val="24"/>
          <w:szCs w:val="24"/>
          <w:bdr w:val="none" w:color="auto" w:sz="0" w:space="0" w:frame="1"/>
          <w:lang w:eastAsia="nl-NL"/>
        </w:rPr>
        <w:t xml:space="preserve">De zonnepanelen zouden nu wel goed geregeld moeten zijn. Marie houdt dat in de gaten en gaat nog na of school de </w:t>
      </w:r>
      <w:proofErr w:type="spellStart"/>
      <w:r w:rsidRPr="009040FF">
        <w:rPr>
          <w:rFonts w:ascii="Aptos" w:hAnsi="Aptos" w:eastAsia="Times New Roman" w:cs="Segoe UI"/>
          <w:sz w:val="24"/>
          <w:szCs w:val="24"/>
          <w:bdr w:val="none" w:color="auto" w:sz="0" w:space="0" w:frame="1"/>
          <w:lang w:eastAsia="nl-NL"/>
        </w:rPr>
        <w:t>terugleveringsvergoeding</w:t>
      </w:r>
      <w:proofErr w:type="spellEnd"/>
      <w:r w:rsidRPr="009040FF">
        <w:rPr>
          <w:rFonts w:ascii="Aptos" w:hAnsi="Aptos" w:eastAsia="Times New Roman" w:cs="Segoe UI"/>
          <w:sz w:val="24"/>
          <w:szCs w:val="24"/>
          <w:bdr w:val="none" w:color="auto" w:sz="0" w:space="0" w:frame="1"/>
          <w:lang w:eastAsia="nl-NL"/>
        </w:rPr>
        <w:t xml:space="preserve"> ontvangt.</w:t>
      </w:r>
    </w:p>
    <w:p w:rsidRPr="009040FF" w:rsidR="009040FF" w:rsidP="009040FF" w:rsidRDefault="009040FF" w14:paraId="4CBF7705" w14:textId="77777777">
      <w:pPr>
        <w:shd w:val="clear" w:color="auto" w:fill="FFFFFF"/>
        <w:spacing w:after="0" w:line="240" w:lineRule="auto"/>
        <w:rPr>
          <w:rFonts w:ascii="Segoe UI" w:hAnsi="Segoe UI" w:eastAsia="Times New Roman" w:cs="Segoe UI"/>
          <w:sz w:val="23"/>
          <w:szCs w:val="23"/>
          <w:lang w:eastAsia="nl-NL"/>
        </w:rPr>
      </w:pPr>
      <w:r w:rsidRPr="009040FF">
        <w:rPr>
          <w:rFonts w:ascii="Aptos" w:hAnsi="Aptos" w:eastAsia="Times New Roman" w:cs="Segoe UI"/>
          <w:sz w:val="24"/>
          <w:szCs w:val="24"/>
          <w:bdr w:val="none" w:color="auto" w:sz="0" w:space="0" w:frame="1"/>
          <w:lang w:eastAsia="nl-NL"/>
        </w:rPr>
        <w:t> </w:t>
      </w:r>
    </w:p>
    <w:p w:rsidRPr="009040FF" w:rsidR="009040FF" w:rsidP="009040FF" w:rsidRDefault="009040FF" w14:paraId="6845DA93" w14:textId="77777777">
      <w:pPr>
        <w:shd w:val="clear" w:color="auto" w:fill="FFFFFF"/>
        <w:spacing w:after="0" w:line="240" w:lineRule="auto"/>
        <w:rPr>
          <w:rFonts w:ascii="Segoe UI" w:hAnsi="Segoe UI" w:eastAsia="Times New Roman" w:cs="Segoe UI"/>
          <w:sz w:val="23"/>
          <w:szCs w:val="23"/>
          <w:lang w:eastAsia="nl-NL"/>
        </w:rPr>
      </w:pPr>
      <w:r w:rsidRPr="009040FF">
        <w:rPr>
          <w:rFonts w:ascii="Aptos" w:hAnsi="Aptos" w:eastAsia="Times New Roman" w:cs="Segoe UI"/>
          <w:b/>
          <w:bCs/>
          <w:sz w:val="28"/>
          <w:szCs w:val="28"/>
          <w:bdr w:val="none" w:color="auto" w:sz="0" w:space="0" w:frame="1"/>
          <w:lang w:eastAsia="nl-NL"/>
        </w:rPr>
        <w:t>5. Werven nieuwe MR-leden</w:t>
      </w:r>
    </w:p>
    <w:p w:rsidRPr="009040FF" w:rsidR="009040FF" w:rsidP="009040FF" w:rsidRDefault="009040FF" w14:paraId="5ADF187C"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color w:val="000000"/>
          <w:sz w:val="24"/>
          <w:szCs w:val="24"/>
          <w:bdr w:val="none" w:color="auto" w:sz="0" w:space="0" w:frame="1"/>
          <w:lang w:eastAsia="nl-NL"/>
        </w:rPr>
        <w:t>Brigitte en Sophie schrijven een stukje voor de nieuwsbrief.</w:t>
      </w:r>
    </w:p>
    <w:p w:rsidRPr="009040FF" w:rsidR="009040FF" w:rsidP="009040FF" w:rsidRDefault="009040FF" w14:paraId="3BBB3A25"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color w:val="000000"/>
          <w:sz w:val="24"/>
          <w:szCs w:val="24"/>
          <w:bdr w:val="none" w:color="auto" w:sz="0" w:space="0" w:frame="1"/>
          <w:lang w:eastAsia="nl-NL"/>
        </w:rPr>
        <w:t> </w:t>
      </w:r>
    </w:p>
    <w:p w:rsidRPr="009040FF" w:rsidR="009040FF" w:rsidP="009040FF" w:rsidRDefault="009040FF" w14:paraId="18B262E7"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b/>
          <w:bCs/>
          <w:color w:val="000000"/>
          <w:sz w:val="28"/>
          <w:szCs w:val="28"/>
          <w:bdr w:val="none" w:color="auto" w:sz="0" w:space="0" w:frame="1"/>
          <w:lang w:eastAsia="nl-NL"/>
        </w:rPr>
        <w:t>6. Stand van zaken </w:t>
      </w:r>
    </w:p>
    <w:p w:rsidRPr="009040FF" w:rsidR="009040FF" w:rsidP="009040FF" w:rsidRDefault="009040FF" w14:paraId="0E88FA02"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b/>
          <w:bCs/>
          <w:color w:val="000000"/>
          <w:sz w:val="24"/>
          <w:szCs w:val="24"/>
          <w:bdr w:val="none" w:color="auto" w:sz="0" w:space="0" w:frame="1"/>
          <w:lang w:eastAsia="nl-NL"/>
        </w:rPr>
        <w:t>- mobieltjesbeleid:</w:t>
      </w:r>
      <w:r w:rsidRPr="009040FF">
        <w:rPr>
          <w:rFonts w:ascii="Aptos" w:hAnsi="Aptos" w:eastAsia="Times New Roman" w:cs="Segoe UI"/>
          <w:b/>
          <w:bCs/>
          <w:color w:val="000000"/>
          <w:sz w:val="28"/>
          <w:szCs w:val="28"/>
          <w:bdr w:val="none" w:color="auto" w:sz="0" w:space="0" w:frame="1"/>
          <w:lang w:eastAsia="nl-NL"/>
        </w:rPr>
        <w:t> </w:t>
      </w:r>
      <w:r w:rsidRPr="009040FF">
        <w:rPr>
          <w:rFonts w:ascii="Aptos" w:hAnsi="Aptos" w:eastAsia="Times New Roman" w:cs="Segoe UI"/>
          <w:color w:val="000000"/>
          <w:sz w:val="24"/>
          <w:szCs w:val="24"/>
          <w:bdr w:val="none" w:color="auto" w:sz="0" w:space="0" w:frame="1"/>
          <w:lang w:eastAsia="nl-NL"/>
        </w:rPr>
        <w:t>  </w:t>
      </w:r>
    </w:p>
    <w:p w:rsidRPr="009040FF" w:rsidR="009040FF" w:rsidP="009040FF" w:rsidRDefault="009040FF" w14:paraId="37EBDA25"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color w:val="000000"/>
          <w:sz w:val="24"/>
          <w:szCs w:val="24"/>
          <w:bdr w:val="none" w:color="auto" w:sz="0" w:space="0" w:frame="1"/>
          <w:lang w:eastAsia="nl-NL"/>
        </w:rPr>
        <w:t>Het beleid is goed uitgezet. Bij de kluisjes wordt er wel eens een telefoon aangezet. We zullen er scherp op moeten blijven letten. Voor de klassen 6, 7 en 8 zijn goede, geluidsdichte koffers aangeschaft waarin ze veilig bewaard kunnen worden.</w:t>
      </w:r>
    </w:p>
    <w:p w:rsidRPr="009040FF" w:rsidR="009040FF" w:rsidP="009040FF" w:rsidRDefault="009040FF" w14:paraId="6E1C98DA"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b/>
          <w:bCs/>
          <w:color w:val="000000"/>
          <w:sz w:val="24"/>
          <w:szCs w:val="24"/>
          <w:bdr w:val="none" w:color="auto" w:sz="0" w:space="0" w:frame="1"/>
          <w:lang w:eastAsia="nl-NL"/>
        </w:rPr>
        <w:t>- gezonde lunch en tienuurtje:</w:t>
      </w:r>
    </w:p>
    <w:p w:rsidRPr="009040FF" w:rsidR="009040FF" w:rsidP="009040FF" w:rsidRDefault="009040FF" w14:paraId="5A20D41C"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color w:val="000000"/>
          <w:sz w:val="24"/>
          <w:szCs w:val="24"/>
          <w:bdr w:val="none" w:color="auto" w:sz="0" w:space="0" w:frame="1"/>
          <w:lang w:eastAsia="nl-NL"/>
        </w:rPr>
        <w:t>Marie zal in de nieuwsbrief aandacht besteden aan onze voorkeur voor fruit en gezonde tussendoortjes en lunch. We zullen dat ook in het team bespreken.</w:t>
      </w:r>
    </w:p>
    <w:p w:rsidRPr="009040FF" w:rsidR="009040FF" w:rsidP="009040FF" w:rsidRDefault="009040FF" w14:paraId="38762C2F"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b/>
          <w:bCs/>
          <w:color w:val="000000"/>
          <w:sz w:val="24"/>
          <w:szCs w:val="24"/>
          <w:bdr w:val="none" w:color="auto" w:sz="0" w:space="0" w:frame="1"/>
          <w:lang w:eastAsia="nl-NL"/>
        </w:rPr>
        <w:t xml:space="preserve">- tafels en stoelen </w:t>
      </w:r>
      <w:proofErr w:type="spellStart"/>
      <w:r w:rsidRPr="009040FF">
        <w:rPr>
          <w:rFonts w:ascii="Aptos" w:hAnsi="Aptos" w:eastAsia="Times New Roman" w:cs="Segoe UI"/>
          <w:b/>
          <w:bCs/>
          <w:color w:val="000000"/>
          <w:sz w:val="24"/>
          <w:szCs w:val="24"/>
          <w:bdr w:val="none" w:color="auto" w:sz="0" w:space="0" w:frame="1"/>
          <w:lang w:eastAsia="nl-NL"/>
        </w:rPr>
        <w:t>Eromes</w:t>
      </w:r>
      <w:proofErr w:type="spellEnd"/>
      <w:r w:rsidRPr="009040FF">
        <w:rPr>
          <w:rFonts w:ascii="Aptos" w:hAnsi="Aptos" w:eastAsia="Times New Roman" w:cs="Segoe UI"/>
          <w:b/>
          <w:bCs/>
          <w:color w:val="A703D0"/>
          <w:sz w:val="24"/>
          <w:szCs w:val="24"/>
          <w:bdr w:val="none" w:color="auto" w:sz="0" w:space="0" w:frame="1"/>
          <w:lang w:eastAsia="nl-NL"/>
        </w:rPr>
        <w:t>:</w:t>
      </w:r>
    </w:p>
    <w:p w:rsidRPr="009040FF" w:rsidR="009040FF" w:rsidP="009040FF" w:rsidRDefault="009040FF" w14:paraId="2889E423" w14:textId="0A265EFD">
      <w:pPr>
        <w:shd w:val="clear" w:color="auto" w:fill="FFFFFF"/>
        <w:spacing w:after="0" w:line="240" w:lineRule="auto"/>
        <w:rPr>
          <w:rFonts w:ascii="Segoe UI" w:hAnsi="Segoe UI" w:eastAsia="Times New Roman" w:cs="Segoe UI"/>
          <w:sz w:val="23"/>
          <w:szCs w:val="23"/>
          <w:lang w:eastAsia="nl-NL"/>
        </w:rPr>
      </w:pPr>
      <w:r w:rsidRPr="009040FF">
        <w:rPr>
          <w:rFonts w:ascii="Aptos" w:hAnsi="Aptos" w:eastAsia="Times New Roman" w:cs="Segoe UI"/>
          <w:sz w:val="24"/>
          <w:szCs w:val="24"/>
          <w:bdr w:val="none" w:color="auto" w:sz="0" w:space="0" w:frame="1"/>
          <w:lang w:eastAsia="nl-NL"/>
        </w:rPr>
        <w:lastRenderedPageBreak/>
        <w:t>Er komt binnenkort iemand van de buitendienst om met Marie weer de tafels en laatjes te beoordelen. Dit is de vierde persoon die zich over onze problemen buigt. Indien nodig wordt SPO ingeschakel</w:t>
      </w:r>
      <w:r w:rsidRPr="00A644B5" w:rsidR="00A644B5">
        <w:rPr>
          <w:rFonts w:ascii="Aptos" w:hAnsi="Aptos" w:eastAsia="Times New Roman" w:cs="Segoe UI"/>
          <w:sz w:val="24"/>
          <w:szCs w:val="24"/>
          <w:bdr w:val="none" w:color="auto" w:sz="0" w:space="0" w:frame="1"/>
          <w:lang w:eastAsia="nl-NL"/>
        </w:rPr>
        <w:t>d</w:t>
      </w:r>
      <w:r w:rsidRPr="009040FF">
        <w:rPr>
          <w:rFonts w:ascii="Aptos" w:hAnsi="Aptos" w:eastAsia="Times New Roman" w:cs="Segoe UI"/>
          <w:sz w:val="24"/>
          <w:szCs w:val="24"/>
          <w:bdr w:val="none" w:color="auto" w:sz="0" w:space="0" w:frame="1"/>
          <w:lang w:eastAsia="nl-NL"/>
        </w:rPr>
        <w:t>, omdat de aankoop een centrale aanbesteding betrof.</w:t>
      </w:r>
    </w:p>
    <w:p w:rsidRPr="009040FF" w:rsidR="009040FF" w:rsidP="009040FF" w:rsidRDefault="009040FF" w14:paraId="4D01DD1E" w14:textId="77777777">
      <w:pPr>
        <w:shd w:val="clear" w:color="auto" w:fill="FFFFFF"/>
        <w:spacing w:after="0" w:line="240" w:lineRule="auto"/>
        <w:rPr>
          <w:rFonts w:ascii="Segoe UI" w:hAnsi="Segoe UI" w:eastAsia="Times New Roman" w:cs="Segoe UI"/>
          <w:sz w:val="23"/>
          <w:szCs w:val="23"/>
          <w:lang w:eastAsia="nl-NL"/>
        </w:rPr>
      </w:pPr>
      <w:r w:rsidRPr="009040FF">
        <w:rPr>
          <w:rFonts w:ascii="inherit" w:hAnsi="inherit" w:eastAsia="Times New Roman" w:cs="Segoe UI"/>
          <w:b/>
          <w:bCs/>
          <w:sz w:val="24"/>
          <w:szCs w:val="24"/>
          <w:bdr w:val="none" w:color="auto" w:sz="0" w:space="0" w:frame="1"/>
          <w:lang w:eastAsia="nl-NL"/>
        </w:rPr>
        <w:t>- Puntenburg</w:t>
      </w:r>
      <w:r w:rsidRPr="009040FF">
        <w:rPr>
          <w:rFonts w:ascii="inherit" w:hAnsi="inherit" w:eastAsia="Times New Roman" w:cs="Segoe UI"/>
          <w:b/>
          <w:bCs/>
          <w:sz w:val="28"/>
          <w:szCs w:val="28"/>
          <w:bdr w:val="none" w:color="auto" w:sz="0" w:space="0" w:frame="1"/>
          <w:lang w:eastAsia="nl-NL"/>
        </w:rPr>
        <w:t>:</w:t>
      </w:r>
    </w:p>
    <w:p w:rsidRPr="009040FF" w:rsidR="009040FF" w:rsidP="009040FF" w:rsidRDefault="009040FF" w14:paraId="5B8CAFE6" w14:textId="77777777">
      <w:pPr>
        <w:shd w:val="clear" w:color="auto" w:fill="FFFFFF"/>
        <w:spacing w:after="0" w:line="240" w:lineRule="auto"/>
        <w:rPr>
          <w:rFonts w:ascii="Segoe UI" w:hAnsi="Segoe UI" w:eastAsia="Times New Roman" w:cs="Segoe UI"/>
          <w:sz w:val="23"/>
          <w:szCs w:val="23"/>
          <w:lang w:eastAsia="nl-NL"/>
        </w:rPr>
      </w:pPr>
      <w:r w:rsidRPr="009040FF">
        <w:rPr>
          <w:rFonts w:ascii="Aptos" w:hAnsi="Aptos" w:eastAsia="Times New Roman" w:cs="Segoe UI"/>
          <w:sz w:val="24"/>
          <w:szCs w:val="24"/>
          <w:bdr w:val="none" w:color="auto" w:sz="0" w:space="0" w:frame="1"/>
          <w:lang w:eastAsia="nl-NL"/>
        </w:rPr>
        <w:t>Er zijn in totaal 8 aanmeldingen. Dit is binnen de afgesproken norm.</w:t>
      </w:r>
    </w:p>
    <w:p w:rsidRPr="009040FF" w:rsidR="009040FF" w:rsidP="009040FF" w:rsidRDefault="009040FF" w14:paraId="3F44E8E4"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color w:val="000000"/>
          <w:sz w:val="24"/>
          <w:szCs w:val="24"/>
          <w:bdr w:val="none" w:color="auto" w:sz="0" w:space="0" w:frame="1"/>
          <w:lang w:eastAsia="nl-NL"/>
        </w:rPr>
        <w:t> </w:t>
      </w:r>
    </w:p>
    <w:p w:rsidRPr="009040FF" w:rsidR="009040FF" w:rsidP="009040FF" w:rsidRDefault="009040FF" w14:paraId="51A7409A"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b/>
          <w:bCs/>
          <w:sz w:val="28"/>
          <w:szCs w:val="28"/>
          <w:bdr w:val="none" w:color="auto" w:sz="0" w:space="0" w:frame="1"/>
          <w:lang w:eastAsia="nl-NL"/>
        </w:rPr>
        <w:t xml:space="preserve">7. Jaarverslag </w:t>
      </w:r>
      <w:r w:rsidRPr="009040FF">
        <w:rPr>
          <w:rFonts w:ascii="Aptos" w:hAnsi="Aptos" w:eastAsia="Times New Roman" w:cs="Segoe UI"/>
          <w:b/>
          <w:bCs/>
          <w:color w:val="000000"/>
          <w:sz w:val="28"/>
          <w:szCs w:val="28"/>
          <w:bdr w:val="none" w:color="auto" w:sz="0" w:space="0" w:frame="1"/>
          <w:lang w:eastAsia="nl-NL"/>
        </w:rPr>
        <w:t>OR en Twijnfonds</w:t>
      </w:r>
    </w:p>
    <w:p w:rsidRPr="009040FF" w:rsidR="009040FF" w:rsidP="009040FF" w:rsidRDefault="009040FF" w14:paraId="1866429E"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color w:val="000000"/>
          <w:sz w:val="24"/>
          <w:szCs w:val="24"/>
          <w:bdr w:val="none" w:color="auto" w:sz="0" w:space="0" w:frame="1"/>
          <w:lang w:eastAsia="nl-NL"/>
        </w:rPr>
        <w:t>De MR had bij zowel de OR als het Twijnfonds gevraagd om het jaarverslag en de financiële afrekening van het afgelopen jaar. Ook hebben wij ons jaarverslag gedeeld.</w:t>
      </w:r>
    </w:p>
    <w:p w:rsidRPr="009040FF" w:rsidR="009040FF" w:rsidP="009040FF" w:rsidRDefault="009040FF" w14:paraId="261665BE"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color w:val="000000"/>
          <w:sz w:val="24"/>
          <w:szCs w:val="24"/>
          <w:bdr w:val="none" w:color="auto" w:sz="0" w:space="0" w:frame="1"/>
          <w:lang w:eastAsia="nl-NL"/>
        </w:rPr>
        <w:t>Helaas is het de beide groepen niet gelukt om ons van de gevraagde documenten te voorzien.</w:t>
      </w:r>
    </w:p>
    <w:p w:rsidRPr="009040FF" w:rsidR="009040FF" w:rsidP="009040FF" w:rsidRDefault="009040FF" w14:paraId="4449E24B"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color w:val="000000"/>
          <w:sz w:val="24"/>
          <w:szCs w:val="24"/>
          <w:bdr w:val="none" w:color="auto" w:sz="0" w:space="0" w:frame="1"/>
          <w:lang w:eastAsia="nl-NL"/>
        </w:rPr>
        <w:t>We zien de OR en Twijnfonds begroting en afrekening/verantwoording graag eind april.</w:t>
      </w:r>
    </w:p>
    <w:p w:rsidRPr="009040FF" w:rsidR="009040FF" w:rsidP="009040FF" w:rsidRDefault="009040FF" w14:paraId="617B40E5"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color w:val="000000"/>
          <w:sz w:val="24"/>
          <w:szCs w:val="24"/>
          <w:bdr w:val="none" w:color="auto" w:sz="0" w:space="0" w:frame="1"/>
          <w:lang w:eastAsia="nl-NL"/>
        </w:rPr>
        <w:t>Marie zal zowel met het </w:t>
      </w:r>
      <w:r w:rsidRPr="009040FF">
        <w:rPr>
          <w:rFonts w:ascii="Aptos" w:hAnsi="Aptos" w:eastAsia="Times New Roman" w:cs="Segoe UI"/>
          <w:color w:val="A703D0"/>
          <w:sz w:val="24"/>
          <w:szCs w:val="24"/>
          <w:bdr w:val="none" w:color="auto" w:sz="0" w:space="0" w:frame="1"/>
          <w:lang w:eastAsia="nl-NL"/>
        </w:rPr>
        <w:t>T</w:t>
      </w:r>
      <w:r w:rsidRPr="009040FF">
        <w:rPr>
          <w:rFonts w:ascii="Aptos" w:hAnsi="Aptos" w:eastAsia="Times New Roman" w:cs="Segoe UI"/>
          <w:color w:val="000000"/>
          <w:sz w:val="24"/>
          <w:szCs w:val="24"/>
          <w:bdr w:val="none" w:color="auto" w:sz="0" w:space="0" w:frame="1"/>
          <w:lang w:eastAsia="nl-NL"/>
        </w:rPr>
        <w:t>wijnfonds en de OR hierover contact opnemen.</w:t>
      </w:r>
    </w:p>
    <w:p w:rsidRPr="009040FF" w:rsidR="009040FF" w:rsidP="009040FF" w:rsidRDefault="009040FF" w14:paraId="50756F60"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color w:val="000000"/>
          <w:sz w:val="24"/>
          <w:szCs w:val="24"/>
          <w:bdr w:val="none" w:color="auto" w:sz="0" w:space="0" w:frame="1"/>
          <w:lang w:eastAsia="nl-NL"/>
        </w:rPr>
        <w:t>Brigitte zal hierover ook nog een rem</w:t>
      </w:r>
      <w:r w:rsidRPr="009040FF">
        <w:rPr>
          <w:rFonts w:ascii="Aptos" w:hAnsi="Aptos" w:eastAsia="Times New Roman" w:cs="Segoe UI"/>
          <w:color w:val="A703D0"/>
          <w:sz w:val="24"/>
          <w:szCs w:val="24"/>
          <w:bdr w:val="none" w:color="auto" w:sz="0" w:space="0" w:frame="1"/>
          <w:lang w:eastAsia="nl-NL"/>
        </w:rPr>
        <w:t>i</w:t>
      </w:r>
      <w:r w:rsidRPr="009040FF">
        <w:rPr>
          <w:rFonts w:ascii="Aptos" w:hAnsi="Aptos" w:eastAsia="Times New Roman" w:cs="Segoe UI"/>
          <w:color w:val="000000"/>
          <w:sz w:val="24"/>
          <w:szCs w:val="24"/>
          <w:bdr w:val="none" w:color="auto" w:sz="0" w:space="0" w:frame="1"/>
          <w:lang w:eastAsia="nl-NL"/>
        </w:rPr>
        <w:t>nder sturen.</w:t>
      </w:r>
    </w:p>
    <w:p w:rsidRPr="009040FF" w:rsidR="009040FF" w:rsidP="009040FF" w:rsidRDefault="009040FF" w14:paraId="443E9C14"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Aptos" w:hAnsi="Aptos" w:eastAsia="Times New Roman" w:cs="Segoe UI"/>
          <w:color w:val="000000"/>
          <w:sz w:val="24"/>
          <w:szCs w:val="24"/>
          <w:bdr w:val="none" w:color="auto" w:sz="0" w:space="0" w:frame="1"/>
          <w:lang w:eastAsia="nl-NL"/>
        </w:rPr>
        <w:t> </w:t>
      </w:r>
    </w:p>
    <w:p w:rsidRPr="009040FF" w:rsidR="009040FF" w:rsidP="009040FF" w:rsidRDefault="009040FF" w14:paraId="30F67BD1" w14:textId="77777777">
      <w:pPr>
        <w:shd w:val="clear" w:color="auto" w:fill="FFFFFF"/>
        <w:spacing w:after="0" w:line="240" w:lineRule="auto"/>
        <w:rPr>
          <w:rFonts w:ascii="Segoe UI" w:hAnsi="Segoe UI" w:eastAsia="Times New Roman" w:cs="Segoe UI"/>
          <w:color w:val="242424"/>
          <w:sz w:val="23"/>
          <w:szCs w:val="23"/>
          <w:lang w:eastAsia="nl-NL"/>
        </w:rPr>
      </w:pPr>
      <w:r w:rsidRPr="009040FF">
        <w:rPr>
          <w:rFonts w:ascii="Calibri" w:hAnsi="Calibri" w:eastAsia="Times New Roman" w:cs="Calibri"/>
          <w:b/>
          <w:bCs/>
          <w:color w:val="000000"/>
          <w:sz w:val="24"/>
          <w:szCs w:val="24"/>
          <w:bdr w:val="none" w:color="auto" w:sz="0" w:space="0" w:frame="1"/>
          <w:lang w:eastAsia="nl-NL"/>
        </w:rPr>
        <w:t>Voor de volgende vergadering op de agenda:</w:t>
      </w:r>
    </w:p>
    <w:p w:rsidRPr="009040FF" w:rsidR="009040FF" w:rsidP="009040FF" w:rsidRDefault="009040FF" w14:paraId="7AF8BE83" w14:textId="77777777">
      <w:pPr>
        <w:numPr>
          <w:ilvl w:val="0"/>
          <w:numId w:val="3"/>
        </w:numPr>
        <w:shd w:val="clear" w:color="auto" w:fill="FFFFFF"/>
        <w:spacing w:after="0" w:line="257" w:lineRule="atLeast"/>
        <w:ind w:left="1440"/>
        <w:rPr>
          <w:rFonts w:ascii="Aptos" w:hAnsi="Aptos" w:eastAsia="Times New Roman" w:cs="Segoe UI"/>
          <w:color w:val="000000"/>
          <w:sz w:val="24"/>
          <w:szCs w:val="24"/>
          <w:lang w:eastAsia="nl-NL"/>
        </w:rPr>
      </w:pPr>
      <w:r w:rsidRPr="009040FF">
        <w:rPr>
          <w:rFonts w:ascii="Calibri" w:hAnsi="Calibri" w:eastAsia="Times New Roman" w:cs="Calibri"/>
          <w:b/>
          <w:bCs/>
          <w:color w:val="000000"/>
          <w:sz w:val="24"/>
          <w:szCs w:val="24"/>
          <w:bdr w:val="none" w:color="auto" w:sz="0" w:space="0" w:frame="1"/>
          <w:lang w:eastAsia="nl-NL"/>
        </w:rPr>
        <w:t>Formatie</w:t>
      </w:r>
    </w:p>
    <w:p w:rsidRPr="009040FF" w:rsidR="009040FF" w:rsidP="1550741F" w:rsidRDefault="009040FF" w14:paraId="33B1B3A2" w14:textId="77777777" w14:noSpellErr="1">
      <w:pPr>
        <w:numPr>
          <w:ilvl w:val="0"/>
          <w:numId w:val="3"/>
        </w:numPr>
        <w:shd w:val="clear" w:color="auto" w:fill="FFFFFF" w:themeFill="background1"/>
        <w:spacing w:after="0" w:line="235" w:lineRule="atLeast"/>
        <w:ind w:left="1440"/>
        <w:rPr>
          <w:rFonts w:ascii="Calibri" w:hAnsi="Calibri" w:eastAsia="Times New Roman" w:cs="Calibri"/>
          <w:color w:val="242424"/>
          <w:lang w:eastAsia="nl-NL"/>
        </w:rPr>
      </w:pPr>
      <w:r w:rsidRPr="009040FF" w:rsidR="009040FF">
        <w:rPr>
          <w:rFonts w:ascii="Calibri" w:hAnsi="Calibri" w:eastAsia="Times New Roman" w:cs="Calibri"/>
          <w:b w:val="1"/>
          <w:bCs w:val="1"/>
          <w:color w:val="000000"/>
          <w:sz w:val="24"/>
          <w:szCs w:val="24"/>
          <w:bdr w:val="none" w:color="auto" w:sz="0" w:space="0" w:frame="1"/>
          <w:lang w:eastAsia="nl-NL"/>
        </w:rPr>
        <w:t>En</w:t>
      </w:r>
      <w:r w:rsidRPr="1550741F" w:rsidR="009040FF">
        <w:rPr>
          <w:rFonts w:ascii="Calibri" w:hAnsi="Calibri" w:eastAsia="Times New Roman" w:cs="Calibri"/>
          <w:b w:val="1"/>
          <w:bCs w:val="1"/>
          <w:color w:val="auto"/>
          <w:sz w:val="24"/>
          <w:szCs w:val="24"/>
          <w:bdr w:val="none" w:color="auto" w:sz="0" w:space="0" w:frame="1"/>
          <w:lang w:eastAsia="nl-NL"/>
        </w:rPr>
        <w:t>ergiecont</w:t>
      </w:r>
      <w:r w:rsidRPr="1550741F" w:rsidR="009040FF">
        <w:rPr>
          <w:rFonts w:ascii="Calibri" w:hAnsi="Calibri" w:eastAsia="Times New Roman" w:cs="Calibri"/>
          <w:b w:val="1"/>
          <w:bCs w:val="1"/>
          <w:color w:val="auto"/>
          <w:sz w:val="24"/>
          <w:szCs w:val="24"/>
          <w:bdr w:val="none" w:color="auto" w:sz="0" w:space="0" w:frame="1"/>
          <w:lang w:eastAsia="nl-NL"/>
        </w:rPr>
        <w:t>r</w:t>
      </w:r>
      <w:r w:rsidRPr="1550741F" w:rsidR="009040FF">
        <w:rPr>
          <w:rFonts w:ascii="Calibri" w:hAnsi="Calibri" w:eastAsia="Times New Roman" w:cs="Calibri"/>
          <w:b w:val="1"/>
          <w:bCs w:val="1"/>
          <w:color w:val="auto"/>
          <w:sz w:val="24"/>
          <w:szCs w:val="24"/>
          <w:bdr w:val="none" w:color="auto" w:sz="0" w:space="0" w:frame="1"/>
          <w:lang w:eastAsia="nl-NL"/>
        </w:rPr>
        <w:t>act</w:t>
      </w:r>
      <w:r w:rsidRPr="009040FF" w:rsidR="009040FF">
        <w:rPr>
          <w:rFonts w:ascii="Calibri" w:hAnsi="Calibri" w:eastAsia="Times New Roman" w:cs="Calibri"/>
          <w:b w:val="1"/>
          <w:bCs w:val="1"/>
          <w:color w:val="000000"/>
          <w:sz w:val="24"/>
          <w:szCs w:val="24"/>
          <w:bdr w:val="none" w:color="auto" w:sz="0" w:space="0" w:frame="1"/>
          <w:lang w:eastAsia="nl-NL"/>
        </w:rPr>
        <w:t xml:space="preserve"> en </w:t>
      </w:r>
      <w:r w:rsidRPr="1550741F" w:rsidR="009040FF">
        <w:rPr>
          <w:rFonts w:ascii="Calibri" w:hAnsi="Calibri" w:eastAsia="Times New Roman" w:cs="Calibri"/>
          <w:b w:val="1"/>
          <w:bCs w:val="1"/>
          <w:color w:val="auto"/>
          <w:sz w:val="24"/>
          <w:szCs w:val="24"/>
          <w:bdr w:val="none" w:color="auto" w:sz="0" w:space="0" w:frame="1"/>
          <w:lang w:eastAsia="nl-NL"/>
        </w:rPr>
        <w:t>zonnepanelen</w:t>
      </w:r>
    </w:p>
    <w:p w:rsidRPr="009040FF" w:rsidR="009040FF" w:rsidP="009040FF" w:rsidRDefault="009040FF" w14:paraId="4345140F" w14:textId="77777777">
      <w:pPr>
        <w:numPr>
          <w:ilvl w:val="0"/>
          <w:numId w:val="3"/>
        </w:numPr>
        <w:shd w:val="clear" w:color="auto" w:fill="FFFFFF"/>
        <w:spacing w:after="0" w:line="235" w:lineRule="atLeast"/>
        <w:ind w:left="1440"/>
        <w:rPr>
          <w:rFonts w:ascii="Calibri" w:hAnsi="Calibri" w:eastAsia="Times New Roman" w:cs="Calibri"/>
          <w:color w:val="000000"/>
          <w:lang w:eastAsia="nl-NL"/>
        </w:rPr>
      </w:pPr>
      <w:r w:rsidRPr="009040FF">
        <w:rPr>
          <w:rFonts w:ascii="Calibri" w:hAnsi="Calibri" w:eastAsia="Times New Roman" w:cs="Calibri"/>
          <w:b/>
          <w:bCs/>
          <w:color w:val="000000"/>
          <w:sz w:val="24"/>
          <w:szCs w:val="24"/>
          <w:bdr w:val="none" w:color="auto" w:sz="0" w:space="0" w:frame="1"/>
          <w:lang w:eastAsia="nl-NL"/>
        </w:rPr>
        <w:t>Maken jaarkalender volgend jaar met onderwerpen</w:t>
      </w:r>
    </w:p>
    <w:p w:rsidRPr="009040FF" w:rsidR="009040FF" w:rsidP="009040FF" w:rsidRDefault="009040FF" w14:paraId="4C1F64DB" w14:textId="77777777">
      <w:pPr>
        <w:numPr>
          <w:ilvl w:val="0"/>
          <w:numId w:val="3"/>
        </w:numPr>
        <w:shd w:val="clear" w:color="auto" w:fill="FFFFFF"/>
        <w:spacing w:after="0" w:line="235" w:lineRule="atLeast"/>
        <w:ind w:left="1440"/>
        <w:rPr>
          <w:rFonts w:ascii="Calibri" w:hAnsi="Calibri" w:eastAsia="Times New Roman" w:cs="Calibri"/>
          <w:color w:val="242424"/>
          <w:lang w:eastAsia="nl-NL"/>
        </w:rPr>
      </w:pPr>
      <w:r w:rsidRPr="009040FF">
        <w:rPr>
          <w:rFonts w:ascii="Calibri" w:hAnsi="Calibri" w:eastAsia="Times New Roman" w:cs="Calibri"/>
          <w:b/>
          <w:bCs/>
          <w:color w:val="000000"/>
          <w:sz w:val="24"/>
          <w:szCs w:val="24"/>
          <w:bdr w:val="none" w:color="auto" w:sz="0" w:space="0" w:frame="1"/>
          <w:lang w:eastAsia="nl-NL"/>
        </w:rPr>
        <w:t xml:space="preserve">Borrel in </w:t>
      </w:r>
      <w:r w:rsidRPr="009040FF">
        <w:rPr>
          <w:rFonts w:ascii="Calibri" w:hAnsi="Calibri" w:eastAsia="Times New Roman" w:cs="Calibri"/>
          <w:b/>
          <w:bCs/>
          <w:sz w:val="24"/>
          <w:szCs w:val="24"/>
          <w:bdr w:val="none" w:color="auto" w:sz="0" w:space="0" w:frame="1"/>
          <w:lang w:eastAsia="nl-NL"/>
        </w:rPr>
        <w:t xml:space="preserve">september plannen om </w:t>
      </w:r>
      <w:r w:rsidRPr="009040FF">
        <w:rPr>
          <w:rFonts w:ascii="Calibri" w:hAnsi="Calibri" w:eastAsia="Times New Roman" w:cs="Calibri"/>
          <w:b/>
          <w:bCs/>
          <w:color w:val="000000"/>
          <w:sz w:val="24"/>
          <w:szCs w:val="24"/>
          <w:bdr w:val="none" w:color="auto" w:sz="0" w:space="0" w:frame="1"/>
          <w:lang w:eastAsia="nl-NL"/>
        </w:rPr>
        <w:t>OR, Twijn en MR weer samen te laten kennismaken</w:t>
      </w:r>
    </w:p>
    <w:p w:rsidR="68A01CD9" w:rsidP="009040FF" w:rsidRDefault="68A01CD9" w14:paraId="2ECDE946" w14:textId="77777777">
      <w:pPr>
        <w:pStyle w:val="Lijstalinea"/>
        <w:rPr>
          <w:b/>
          <w:bCs/>
          <w:sz w:val="24"/>
          <w:szCs w:val="24"/>
        </w:rPr>
      </w:pPr>
    </w:p>
    <w:sectPr w:rsidR="68A01CD9">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AF5BC"/>
    <w:multiLevelType w:val="hybridMultilevel"/>
    <w:tmpl w:val="AB627540"/>
    <w:lvl w:ilvl="0" w:tplc="94642DF4">
      <w:start w:val="1"/>
      <w:numFmt w:val="bullet"/>
      <w:lvlText w:val=""/>
      <w:lvlJc w:val="left"/>
      <w:pPr>
        <w:ind w:left="720" w:hanging="360"/>
      </w:pPr>
      <w:rPr>
        <w:rFonts w:hint="default" w:ascii="Symbol" w:hAnsi="Symbol"/>
      </w:rPr>
    </w:lvl>
    <w:lvl w:ilvl="1" w:tplc="37F884F0">
      <w:start w:val="1"/>
      <w:numFmt w:val="bullet"/>
      <w:lvlText w:val="o"/>
      <w:lvlJc w:val="left"/>
      <w:pPr>
        <w:ind w:left="1440" w:hanging="360"/>
      </w:pPr>
      <w:rPr>
        <w:rFonts w:hint="default" w:ascii="Courier New" w:hAnsi="Courier New"/>
      </w:rPr>
    </w:lvl>
    <w:lvl w:ilvl="2" w:tplc="50449868">
      <w:start w:val="1"/>
      <w:numFmt w:val="bullet"/>
      <w:lvlText w:val=""/>
      <w:lvlJc w:val="left"/>
      <w:pPr>
        <w:ind w:left="2160" w:hanging="360"/>
      </w:pPr>
      <w:rPr>
        <w:rFonts w:hint="default" w:ascii="Wingdings" w:hAnsi="Wingdings"/>
      </w:rPr>
    </w:lvl>
    <w:lvl w:ilvl="3" w:tplc="72E429A8">
      <w:start w:val="1"/>
      <w:numFmt w:val="bullet"/>
      <w:lvlText w:val=""/>
      <w:lvlJc w:val="left"/>
      <w:pPr>
        <w:ind w:left="2880" w:hanging="360"/>
      </w:pPr>
      <w:rPr>
        <w:rFonts w:hint="default" w:ascii="Symbol" w:hAnsi="Symbol"/>
      </w:rPr>
    </w:lvl>
    <w:lvl w:ilvl="4" w:tplc="736EDE5E">
      <w:start w:val="1"/>
      <w:numFmt w:val="bullet"/>
      <w:lvlText w:val="o"/>
      <w:lvlJc w:val="left"/>
      <w:pPr>
        <w:ind w:left="3600" w:hanging="360"/>
      </w:pPr>
      <w:rPr>
        <w:rFonts w:hint="default" w:ascii="Courier New" w:hAnsi="Courier New"/>
      </w:rPr>
    </w:lvl>
    <w:lvl w:ilvl="5" w:tplc="5B3094EA">
      <w:start w:val="1"/>
      <w:numFmt w:val="bullet"/>
      <w:lvlText w:val=""/>
      <w:lvlJc w:val="left"/>
      <w:pPr>
        <w:ind w:left="4320" w:hanging="360"/>
      </w:pPr>
      <w:rPr>
        <w:rFonts w:hint="default" w:ascii="Wingdings" w:hAnsi="Wingdings"/>
      </w:rPr>
    </w:lvl>
    <w:lvl w:ilvl="6" w:tplc="39F6F97E">
      <w:start w:val="1"/>
      <w:numFmt w:val="bullet"/>
      <w:lvlText w:val=""/>
      <w:lvlJc w:val="left"/>
      <w:pPr>
        <w:ind w:left="5040" w:hanging="360"/>
      </w:pPr>
      <w:rPr>
        <w:rFonts w:hint="default" w:ascii="Symbol" w:hAnsi="Symbol"/>
      </w:rPr>
    </w:lvl>
    <w:lvl w:ilvl="7" w:tplc="E092F29A">
      <w:start w:val="1"/>
      <w:numFmt w:val="bullet"/>
      <w:lvlText w:val="o"/>
      <w:lvlJc w:val="left"/>
      <w:pPr>
        <w:ind w:left="5760" w:hanging="360"/>
      </w:pPr>
      <w:rPr>
        <w:rFonts w:hint="default" w:ascii="Courier New" w:hAnsi="Courier New"/>
      </w:rPr>
    </w:lvl>
    <w:lvl w:ilvl="8" w:tplc="9D64A22C">
      <w:start w:val="1"/>
      <w:numFmt w:val="bullet"/>
      <w:lvlText w:val=""/>
      <w:lvlJc w:val="left"/>
      <w:pPr>
        <w:ind w:left="6480" w:hanging="360"/>
      </w:pPr>
      <w:rPr>
        <w:rFonts w:hint="default" w:ascii="Wingdings" w:hAnsi="Wingdings"/>
      </w:rPr>
    </w:lvl>
  </w:abstractNum>
  <w:abstractNum w:abstractNumId="1" w15:restartNumberingAfterBreak="0">
    <w:nsid w:val="578B4B3A"/>
    <w:multiLevelType w:val="hybridMultilevel"/>
    <w:tmpl w:val="94808D54"/>
    <w:lvl w:ilvl="0" w:tplc="7A70AEF0">
      <w:start w:val="1"/>
      <w:numFmt w:val="bullet"/>
      <w:lvlText w:val=""/>
      <w:lvlJc w:val="left"/>
      <w:pPr>
        <w:ind w:left="720" w:hanging="360"/>
      </w:pPr>
      <w:rPr>
        <w:rFonts w:hint="default" w:ascii="Symbol" w:hAnsi="Symbol"/>
      </w:rPr>
    </w:lvl>
    <w:lvl w:ilvl="1" w:tplc="A192069E">
      <w:start w:val="1"/>
      <w:numFmt w:val="bullet"/>
      <w:lvlText w:val="o"/>
      <w:lvlJc w:val="left"/>
      <w:pPr>
        <w:ind w:left="1440" w:hanging="360"/>
      </w:pPr>
      <w:rPr>
        <w:rFonts w:hint="default" w:ascii="Courier New" w:hAnsi="Courier New"/>
      </w:rPr>
    </w:lvl>
    <w:lvl w:ilvl="2" w:tplc="26D2D29A">
      <w:start w:val="1"/>
      <w:numFmt w:val="bullet"/>
      <w:lvlText w:val=""/>
      <w:lvlJc w:val="left"/>
      <w:pPr>
        <w:ind w:left="2160" w:hanging="360"/>
      </w:pPr>
      <w:rPr>
        <w:rFonts w:hint="default" w:ascii="Wingdings" w:hAnsi="Wingdings"/>
      </w:rPr>
    </w:lvl>
    <w:lvl w:ilvl="3" w:tplc="E5267A54">
      <w:start w:val="1"/>
      <w:numFmt w:val="bullet"/>
      <w:lvlText w:val=""/>
      <w:lvlJc w:val="left"/>
      <w:pPr>
        <w:ind w:left="2880" w:hanging="360"/>
      </w:pPr>
      <w:rPr>
        <w:rFonts w:hint="default" w:ascii="Symbol" w:hAnsi="Symbol"/>
      </w:rPr>
    </w:lvl>
    <w:lvl w:ilvl="4" w:tplc="60E46DE2">
      <w:start w:val="1"/>
      <w:numFmt w:val="bullet"/>
      <w:lvlText w:val="o"/>
      <w:lvlJc w:val="left"/>
      <w:pPr>
        <w:ind w:left="3600" w:hanging="360"/>
      </w:pPr>
      <w:rPr>
        <w:rFonts w:hint="default" w:ascii="Courier New" w:hAnsi="Courier New"/>
      </w:rPr>
    </w:lvl>
    <w:lvl w:ilvl="5" w:tplc="D24672A8">
      <w:start w:val="1"/>
      <w:numFmt w:val="bullet"/>
      <w:lvlText w:val=""/>
      <w:lvlJc w:val="left"/>
      <w:pPr>
        <w:ind w:left="4320" w:hanging="360"/>
      </w:pPr>
      <w:rPr>
        <w:rFonts w:hint="default" w:ascii="Wingdings" w:hAnsi="Wingdings"/>
      </w:rPr>
    </w:lvl>
    <w:lvl w:ilvl="6" w:tplc="3704160E">
      <w:start w:val="1"/>
      <w:numFmt w:val="bullet"/>
      <w:lvlText w:val=""/>
      <w:lvlJc w:val="left"/>
      <w:pPr>
        <w:ind w:left="5040" w:hanging="360"/>
      </w:pPr>
      <w:rPr>
        <w:rFonts w:hint="default" w:ascii="Symbol" w:hAnsi="Symbol"/>
      </w:rPr>
    </w:lvl>
    <w:lvl w:ilvl="7" w:tplc="7388C692">
      <w:start w:val="1"/>
      <w:numFmt w:val="bullet"/>
      <w:lvlText w:val="o"/>
      <w:lvlJc w:val="left"/>
      <w:pPr>
        <w:ind w:left="5760" w:hanging="360"/>
      </w:pPr>
      <w:rPr>
        <w:rFonts w:hint="default" w:ascii="Courier New" w:hAnsi="Courier New"/>
      </w:rPr>
    </w:lvl>
    <w:lvl w:ilvl="8" w:tplc="45588D00">
      <w:start w:val="1"/>
      <w:numFmt w:val="bullet"/>
      <w:lvlText w:val=""/>
      <w:lvlJc w:val="left"/>
      <w:pPr>
        <w:ind w:left="6480" w:hanging="360"/>
      </w:pPr>
      <w:rPr>
        <w:rFonts w:hint="default" w:ascii="Wingdings" w:hAnsi="Wingdings"/>
      </w:rPr>
    </w:lvl>
  </w:abstractNum>
  <w:abstractNum w:abstractNumId="2" w15:restartNumberingAfterBreak="0">
    <w:nsid w:val="6D9125C8"/>
    <w:multiLevelType w:val="multilevel"/>
    <w:tmpl w:val="3006A4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48474716">
    <w:abstractNumId w:val="0"/>
  </w:num>
  <w:num w:numId="2" w16cid:durableId="190654650">
    <w:abstractNumId w:val="1"/>
  </w:num>
  <w:num w:numId="3" w16cid:durableId="17236015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6D858D0"/>
    <w:rsid w:val="00392BF3"/>
    <w:rsid w:val="003B2D65"/>
    <w:rsid w:val="005487C2"/>
    <w:rsid w:val="009040FF"/>
    <w:rsid w:val="00A644B5"/>
    <w:rsid w:val="0252DAD1"/>
    <w:rsid w:val="037519C3"/>
    <w:rsid w:val="04C6C7D2"/>
    <w:rsid w:val="057FE4B1"/>
    <w:rsid w:val="05FA692F"/>
    <w:rsid w:val="0684E27B"/>
    <w:rsid w:val="06FD7041"/>
    <w:rsid w:val="074A939D"/>
    <w:rsid w:val="0857D801"/>
    <w:rsid w:val="0A9705A3"/>
    <w:rsid w:val="0B2D5E36"/>
    <w:rsid w:val="0B58539E"/>
    <w:rsid w:val="0C974C30"/>
    <w:rsid w:val="0CA9B80B"/>
    <w:rsid w:val="0E2A25AD"/>
    <w:rsid w:val="0ECA0A30"/>
    <w:rsid w:val="0F0851CE"/>
    <w:rsid w:val="1048DE62"/>
    <w:rsid w:val="1062E9E6"/>
    <w:rsid w:val="12A21788"/>
    <w:rsid w:val="13F4EA53"/>
    <w:rsid w:val="13F93660"/>
    <w:rsid w:val="1434E861"/>
    <w:rsid w:val="14FF35E4"/>
    <w:rsid w:val="1550741F"/>
    <w:rsid w:val="15918F95"/>
    <w:rsid w:val="15CCD391"/>
    <w:rsid w:val="192B5A93"/>
    <w:rsid w:val="1B14FBAC"/>
    <w:rsid w:val="1B6F8B7C"/>
    <w:rsid w:val="1E28360A"/>
    <w:rsid w:val="1FCC9DB1"/>
    <w:rsid w:val="20A11D9C"/>
    <w:rsid w:val="2177EEF4"/>
    <w:rsid w:val="22971FB3"/>
    <w:rsid w:val="22ED8B01"/>
    <w:rsid w:val="23A1BD4B"/>
    <w:rsid w:val="23D8BE5E"/>
    <w:rsid w:val="2406EA36"/>
    <w:rsid w:val="248ECC6E"/>
    <w:rsid w:val="2883862E"/>
    <w:rsid w:val="29F532B3"/>
    <w:rsid w:val="2A6EBBBF"/>
    <w:rsid w:val="2A823D27"/>
    <w:rsid w:val="2AE7F0D1"/>
    <w:rsid w:val="2B629939"/>
    <w:rsid w:val="2B910314"/>
    <w:rsid w:val="2C6F8489"/>
    <w:rsid w:val="2DDF9E3D"/>
    <w:rsid w:val="2EA45D28"/>
    <w:rsid w:val="2F30DABC"/>
    <w:rsid w:val="2F789ECA"/>
    <w:rsid w:val="300F33F8"/>
    <w:rsid w:val="3054C52E"/>
    <w:rsid w:val="30CCAB1D"/>
    <w:rsid w:val="313946AA"/>
    <w:rsid w:val="31C5009C"/>
    <w:rsid w:val="32B0C174"/>
    <w:rsid w:val="339C14F9"/>
    <w:rsid w:val="33F22B9B"/>
    <w:rsid w:val="34A3486A"/>
    <w:rsid w:val="35139EAC"/>
    <w:rsid w:val="35AEC94A"/>
    <w:rsid w:val="360E0594"/>
    <w:rsid w:val="36975B98"/>
    <w:rsid w:val="36E5E748"/>
    <w:rsid w:val="3722C444"/>
    <w:rsid w:val="37A9D5F5"/>
    <w:rsid w:val="38321711"/>
    <w:rsid w:val="387C96CE"/>
    <w:rsid w:val="3892D68F"/>
    <w:rsid w:val="392C7DF9"/>
    <w:rsid w:val="39D8E7FA"/>
    <w:rsid w:val="3A0BB08C"/>
    <w:rsid w:val="3A1394B4"/>
    <w:rsid w:val="3C7D4718"/>
    <w:rsid w:val="3D57C97E"/>
    <w:rsid w:val="3E191779"/>
    <w:rsid w:val="3EF399DF"/>
    <w:rsid w:val="3FD2E4A2"/>
    <w:rsid w:val="3FD6E9B1"/>
    <w:rsid w:val="4047418B"/>
    <w:rsid w:val="417059AE"/>
    <w:rsid w:val="41DDE242"/>
    <w:rsid w:val="4290D221"/>
    <w:rsid w:val="433060B5"/>
    <w:rsid w:val="448858FD"/>
    <w:rsid w:val="44A655C5"/>
    <w:rsid w:val="451AB2AE"/>
    <w:rsid w:val="460B42E0"/>
    <w:rsid w:val="46422626"/>
    <w:rsid w:val="46FC67E8"/>
    <w:rsid w:val="471C0DCA"/>
    <w:rsid w:val="488DDB50"/>
    <w:rsid w:val="49380D52"/>
    <w:rsid w:val="49D24367"/>
    <w:rsid w:val="4B1EBE17"/>
    <w:rsid w:val="4B6A476E"/>
    <w:rsid w:val="4B92422E"/>
    <w:rsid w:val="4BB90CBA"/>
    <w:rsid w:val="4D44B904"/>
    <w:rsid w:val="4D54DD1B"/>
    <w:rsid w:val="4D9C7E61"/>
    <w:rsid w:val="4E4877CB"/>
    <w:rsid w:val="4EF0AD7C"/>
    <w:rsid w:val="5005FA07"/>
    <w:rsid w:val="51861357"/>
    <w:rsid w:val="51F70AA7"/>
    <w:rsid w:val="53C41E9F"/>
    <w:rsid w:val="53DD46FC"/>
    <w:rsid w:val="54AAE4A9"/>
    <w:rsid w:val="54AF0E2F"/>
    <w:rsid w:val="55534C26"/>
    <w:rsid w:val="555FEF00"/>
    <w:rsid w:val="58B0B81F"/>
    <w:rsid w:val="5A1A9871"/>
    <w:rsid w:val="5A219387"/>
    <w:rsid w:val="5AF91145"/>
    <w:rsid w:val="5B1A262D"/>
    <w:rsid w:val="5BD71E0A"/>
    <w:rsid w:val="5D6B42C4"/>
    <w:rsid w:val="5D72EE6B"/>
    <w:rsid w:val="5EACCF30"/>
    <w:rsid w:val="5F1A73D7"/>
    <w:rsid w:val="5F22C838"/>
    <w:rsid w:val="5FED9750"/>
    <w:rsid w:val="60C1D4FB"/>
    <w:rsid w:val="61D7D9D2"/>
    <w:rsid w:val="62BB94D3"/>
    <w:rsid w:val="64839968"/>
    <w:rsid w:val="6524559E"/>
    <w:rsid w:val="657612CA"/>
    <w:rsid w:val="657E0050"/>
    <w:rsid w:val="65DC9DE9"/>
    <w:rsid w:val="66A0E4B7"/>
    <w:rsid w:val="67ECC10C"/>
    <w:rsid w:val="680D7B74"/>
    <w:rsid w:val="6839B4C9"/>
    <w:rsid w:val="68A01CD9"/>
    <w:rsid w:val="69425A09"/>
    <w:rsid w:val="69A94BD5"/>
    <w:rsid w:val="6A7FD0CE"/>
    <w:rsid w:val="6BCC3DD8"/>
    <w:rsid w:val="6BED41D4"/>
    <w:rsid w:val="6CBEDB90"/>
    <w:rsid w:val="6F0F13D7"/>
    <w:rsid w:val="6F9B50FA"/>
    <w:rsid w:val="6FC73079"/>
    <w:rsid w:val="713C5BE5"/>
    <w:rsid w:val="714D031D"/>
    <w:rsid w:val="731161F1"/>
    <w:rsid w:val="73716605"/>
    <w:rsid w:val="73875AF9"/>
    <w:rsid w:val="75A097A5"/>
    <w:rsid w:val="75F9B5D6"/>
    <w:rsid w:val="763D9096"/>
    <w:rsid w:val="769C08A9"/>
    <w:rsid w:val="76B2734B"/>
    <w:rsid w:val="76D858D0"/>
    <w:rsid w:val="7743E7FE"/>
    <w:rsid w:val="774D9734"/>
    <w:rsid w:val="780A8F11"/>
    <w:rsid w:val="795D49AC"/>
    <w:rsid w:val="7BB29FBB"/>
    <w:rsid w:val="7C2E2DF2"/>
    <w:rsid w:val="7CA426FA"/>
    <w:rsid w:val="7D4E701C"/>
    <w:rsid w:val="7EEA407D"/>
    <w:rsid w:val="7FA7B7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858D0"/>
  <w15:chartTrackingRefBased/>
  <w15:docId w15:val="{51FD7B08-193B-437E-8F1C-57EDFFF5B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pPr>
      <w:ind w:left="720"/>
      <w:contextualSpacing/>
    </w:pPr>
  </w:style>
  <w:style w:type="paragraph" w:styleId="xelementtoproof" w:customStyle="1">
    <w:name w:val="x_elementtoproof"/>
    <w:basedOn w:val="Standaard"/>
    <w:rsid w:val="009040FF"/>
    <w:pPr>
      <w:spacing w:before="100" w:beforeAutospacing="1" w:after="100" w:afterAutospacing="1" w:line="240" w:lineRule="auto"/>
    </w:pPr>
    <w:rPr>
      <w:rFonts w:ascii="Times New Roman" w:hAnsi="Times New Roman" w:eastAsia="Times New Roman" w:cs="Times New Roman"/>
      <w:sz w:val="24"/>
      <w:szCs w:val="24"/>
      <w:lang w:eastAsia="nl-NL"/>
    </w:rPr>
  </w:style>
  <w:style w:type="paragraph" w:styleId="Normaalweb">
    <w:name w:val="Normal (Web)"/>
    <w:basedOn w:val="Standaard"/>
    <w:uiPriority w:val="99"/>
    <w:semiHidden/>
    <w:unhideWhenUsed/>
    <w:rsid w:val="009040FF"/>
    <w:pPr>
      <w:spacing w:before="100" w:beforeAutospacing="1" w:after="100" w:afterAutospacing="1" w:line="240" w:lineRule="auto"/>
    </w:pPr>
    <w:rPr>
      <w:rFonts w:ascii="Times New Roman" w:hAnsi="Times New Roman" w:eastAsia="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46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8446feb-ebab-4a60-b22d-1571be9c44a7">
      <Terms xmlns="http://schemas.microsoft.com/office/infopath/2007/PartnerControls"/>
    </lcf76f155ced4ddcb4097134ff3c332f>
    <TaxCatchAll xmlns="3dd0bd6a-f4cc-4a2d-a0c5-629211b957d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2E9DF10E678E4083AE30514DF63233" ma:contentTypeVersion="18" ma:contentTypeDescription="Een nieuw document maken." ma:contentTypeScope="" ma:versionID="6ac32f15b39a3277b8dc58f7c29f4e36">
  <xsd:schema xmlns:xsd="http://www.w3.org/2001/XMLSchema" xmlns:xs="http://www.w3.org/2001/XMLSchema" xmlns:p="http://schemas.microsoft.com/office/2006/metadata/properties" xmlns:ns2="d8446feb-ebab-4a60-b22d-1571be9c44a7" xmlns:ns3="3dd0bd6a-f4cc-4a2d-a0c5-629211b957d4" targetNamespace="http://schemas.microsoft.com/office/2006/metadata/properties" ma:root="true" ma:fieldsID="74f66651770db3178d73b61c63c1d8df" ns2:_="" ns3:_="">
    <xsd:import namespace="d8446feb-ebab-4a60-b22d-1571be9c44a7"/>
    <xsd:import namespace="3dd0bd6a-f4cc-4a2d-a0c5-629211b957d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46feb-ebab-4a60-b22d-1571be9c44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4a6b51a-11a4-4656-97aa-6f7b696dee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d0bd6a-f4cc-4a2d-a0c5-629211b957d4"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ac914855-6b87-4d88-9623-e699f8c8b6da}" ma:internalName="TaxCatchAll" ma:showField="CatchAllData" ma:web="3dd0bd6a-f4cc-4a2d-a0c5-629211b957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BA5DBD-7967-4AF1-93F5-67E4C20175B0}">
  <ds:schemaRefs>
    <ds:schemaRef ds:uri="http://schemas.openxmlformats.org/package/2006/metadata/core-properties"/>
    <ds:schemaRef ds:uri="http://purl.org/dc/elements/1.1/"/>
    <ds:schemaRef ds:uri="http://purl.org/dc/terms/"/>
    <ds:schemaRef ds:uri="http://www.w3.org/XML/1998/namespace"/>
    <ds:schemaRef ds:uri="http://schemas.microsoft.com/office/2006/documentManagement/types"/>
    <ds:schemaRef ds:uri="http://schemas.microsoft.com/office/2006/metadata/properties"/>
    <ds:schemaRef ds:uri="http://purl.org/dc/dcmitype/"/>
    <ds:schemaRef ds:uri="http://schemas.microsoft.com/office/infopath/2007/PartnerControls"/>
    <ds:schemaRef ds:uri="3dd0bd6a-f4cc-4a2d-a0c5-629211b957d4"/>
    <ds:schemaRef ds:uri="d8446feb-ebab-4a60-b22d-1571be9c44a7"/>
  </ds:schemaRefs>
</ds:datastoreItem>
</file>

<file path=customXml/itemProps2.xml><?xml version="1.0" encoding="utf-8"?>
<ds:datastoreItem xmlns:ds="http://schemas.openxmlformats.org/officeDocument/2006/customXml" ds:itemID="{4E54F00B-D5EF-497B-A533-A2A7A0A0F705}">
  <ds:schemaRefs>
    <ds:schemaRef ds:uri="http://schemas.microsoft.com/sharepoint/v3/contenttype/forms"/>
  </ds:schemaRefs>
</ds:datastoreItem>
</file>

<file path=customXml/itemProps3.xml><?xml version="1.0" encoding="utf-8"?>
<ds:datastoreItem xmlns:ds="http://schemas.openxmlformats.org/officeDocument/2006/customXml" ds:itemID="{47FC44FA-57E1-4F99-B8F6-7617019C6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46feb-ebab-4a60-b22d-1571be9c44a7"/>
    <ds:schemaRef ds:uri="3dd0bd6a-f4cc-4a2d-a0c5-629211b957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Brigitte Gerris - Braster</dc:creator>
  <keywords/>
  <dc:description/>
  <lastModifiedBy>Brigitte Gerris - Braster</lastModifiedBy>
  <revision>5</revision>
  <dcterms:created xsi:type="dcterms:W3CDTF">2024-03-18T13:42:00.0000000Z</dcterms:created>
  <dcterms:modified xsi:type="dcterms:W3CDTF">2024-03-22T12:02:10.3435951Z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0x010100F72E9DF10E678E4083AE30514DF63233</vt:lpwstr>
  </property>
  <property fmtid="{D5CDD505-2E9C-101B-9397-08002B2CF9AE}" pid="3" name="MediaServiceImageTags">
    <vt:lpwstr/>
  </property>
</Properties>
</file>